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BD" w:rsidRDefault="00312EBD" w:rsidP="00312EBD">
      <w:pPr>
        <w:pBdr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Comparison </w:t>
      </w:r>
      <w:r w:rsidRPr="00047240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 Between</w:t>
      </w:r>
      <w:proofErr w:type="gramEnd"/>
      <w:r w:rsidRPr="00047240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 </w:t>
      </w:r>
      <w:proofErr w:type="spellStart"/>
      <w:r w:rsidRPr="00047240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>Tamsulosin</w:t>
      </w:r>
      <w:proofErr w:type="spellEnd"/>
      <w:r w:rsidRPr="00047240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 and Placebo In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 success rate of the</w:t>
      </w:r>
      <w:r w:rsidRPr="00047240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 Dilatation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of ureter in </w:t>
      </w:r>
      <w:r w:rsidRPr="00047240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Pre- </w:t>
      </w:r>
      <w:proofErr w:type="spellStart"/>
      <w:r w:rsidRPr="00047240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>Ureteroscopic</w:t>
      </w:r>
      <w:proofErr w:type="spellEnd"/>
      <w:r w:rsidRPr="00047240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 Lithotripsy</w:t>
      </w:r>
      <w:r w:rsidRPr="00047240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. </w:t>
      </w:r>
    </w:p>
    <w:p w:rsidR="00946C07" w:rsidRDefault="00946C07" w:rsidP="00946C07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</w:pPr>
    </w:p>
    <w:p w:rsidR="00946C07" w:rsidRDefault="00946C07" w:rsidP="00946C07">
      <w:pPr>
        <w:bidi w:val="0"/>
        <w:rPr>
          <w:b/>
          <w:bCs/>
          <w:sz w:val="32"/>
          <w:szCs w:val="32"/>
          <w:lang w:bidi="ar-IQ"/>
        </w:rPr>
      </w:pPr>
      <w:r w:rsidRPr="00510965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Abstract: </w:t>
      </w:r>
    </w:p>
    <w:p w:rsidR="00946C07" w:rsidRPr="002F2E16" w:rsidRDefault="00946C07" w:rsidP="00946C07">
      <w:pPr>
        <w:pStyle w:val="ListParagraph"/>
        <w:bidi w:val="0"/>
        <w:jc w:val="both"/>
        <w:rPr>
          <w:b/>
          <w:bCs/>
          <w:sz w:val="28"/>
          <w:szCs w:val="28"/>
          <w:lang w:bidi="ar-IQ"/>
        </w:rPr>
      </w:pPr>
      <w:r w:rsidRPr="009B7281">
        <w:rPr>
          <w:b/>
          <w:bCs/>
          <w:sz w:val="32"/>
          <w:szCs w:val="32"/>
          <w:u w:val="single"/>
          <w:lang w:bidi="ar-IQ"/>
        </w:rPr>
        <w:t>Background:</w:t>
      </w:r>
      <w:r>
        <w:rPr>
          <w:b/>
          <w:bCs/>
          <w:sz w:val="32"/>
          <w:szCs w:val="32"/>
          <w:lang w:bidi="ar-IQ"/>
        </w:rPr>
        <w:t xml:space="preserve"> </w:t>
      </w:r>
      <w:proofErr w:type="spellStart"/>
      <w:r w:rsidRPr="002F2E16">
        <w:rPr>
          <w:b/>
          <w:bCs/>
          <w:sz w:val="28"/>
          <w:szCs w:val="28"/>
          <w:lang w:bidi="ar-IQ"/>
        </w:rPr>
        <w:t>Tamsulosin</w:t>
      </w:r>
      <w:proofErr w:type="spellEnd"/>
      <w:r w:rsidRPr="002F2E16">
        <w:rPr>
          <w:b/>
          <w:bCs/>
          <w:sz w:val="28"/>
          <w:szCs w:val="28"/>
          <w:lang w:bidi="ar-IQ"/>
        </w:rPr>
        <w:t xml:space="preserve"> is an –</w:t>
      </w:r>
      <w:r w:rsidRPr="002F2E16">
        <w:rPr>
          <w:rFonts w:ascii="Arial" w:hAnsi="Arial" w:cs="Arial"/>
          <w:b/>
          <w:bCs/>
          <w:sz w:val="28"/>
          <w:szCs w:val="28"/>
          <w:lang w:bidi="ar-IQ"/>
        </w:rPr>
        <w:t>α</w:t>
      </w:r>
      <w:r w:rsidRPr="002F2E16">
        <w:rPr>
          <w:b/>
          <w:bCs/>
          <w:sz w:val="28"/>
          <w:szCs w:val="28"/>
          <w:lang w:bidi="ar-IQ"/>
        </w:rPr>
        <w:t xml:space="preserve"> 1 specific blocker which induces selective relaxation and dilatation of ureteral wall muscles with subsequent inhibition of spasms and facilitates stone passages thro</w:t>
      </w:r>
      <w:r>
        <w:rPr>
          <w:b/>
          <w:bCs/>
          <w:sz w:val="28"/>
          <w:szCs w:val="28"/>
          <w:lang w:bidi="ar-IQ"/>
        </w:rPr>
        <w:t>ugh</w:t>
      </w:r>
      <w:r w:rsidRPr="002F2E16">
        <w:rPr>
          <w:b/>
          <w:bCs/>
          <w:sz w:val="28"/>
          <w:szCs w:val="28"/>
          <w:lang w:bidi="ar-IQ"/>
        </w:rPr>
        <w:t xml:space="preserve"> ureteral lumen.</w:t>
      </w:r>
      <w:r w:rsidRPr="002F2E16">
        <w:rPr>
          <w:rFonts w:ascii="TimesNewRomanPSMT" w:eastAsia="Calibri" w:hAnsi="TimesNewRomanPSMT" w:cs="TimesNewRomanPSMT"/>
          <w:color w:val="000000"/>
          <w:sz w:val="26"/>
          <w:szCs w:val="26"/>
        </w:rPr>
        <w:t xml:space="preserve"> </w:t>
      </w:r>
      <w:proofErr w:type="gramStart"/>
      <w:r w:rsidRPr="002F2E16">
        <w:rPr>
          <w:b/>
          <w:bCs/>
          <w:sz w:val="28"/>
          <w:szCs w:val="28"/>
          <w:lang w:bidi="ar-IQ"/>
        </w:rPr>
        <w:t>all</w:t>
      </w:r>
      <w:proofErr w:type="gramEnd"/>
      <w:r w:rsidRPr="002F2E16">
        <w:rPr>
          <w:b/>
          <w:bCs/>
          <w:sz w:val="28"/>
          <w:szCs w:val="28"/>
          <w:lang w:bidi="ar-IQ"/>
        </w:rPr>
        <w:t xml:space="preserve"> ureteral stones,70% are found in the lower third of the ureter, </w:t>
      </w:r>
      <w:proofErr w:type="spellStart"/>
      <w:r w:rsidRPr="002F2E16">
        <w:rPr>
          <w:b/>
          <w:bCs/>
          <w:sz w:val="28"/>
          <w:szCs w:val="28"/>
          <w:lang w:bidi="ar-IQ"/>
        </w:rPr>
        <w:t>tamsulosin</w:t>
      </w:r>
      <w:proofErr w:type="spellEnd"/>
      <w:r w:rsidRPr="002F2E16">
        <w:rPr>
          <w:b/>
          <w:bCs/>
          <w:sz w:val="28"/>
          <w:szCs w:val="28"/>
          <w:lang w:bidi="ar-IQ"/>
        </w:rPr>
        <w:t xml:space="preserve"> acts at the α-1D adrenergic receptors present in the distal ureter.</w:t>
      </w:r>
    </w:p>
    <w:p w:rsidR="00946C07" w:rsidRPr="002F2E16" w:rsidRDefault="00946C07" w:rsidP="00946C07">
      <w:pPr>
        <w:pStyle w:val="ListParagraph"/>
        <w:bidi w:val="0"/>
        <w:jc w:val="both"/>
        <w:rPr>
          <w:b/>
          <w:bCs/>
          <w:sz w:val="28"/>
          <w:szCs w:val="28"/>
          <w:lang w:bidi="ar-IQ"/>
        </w:rPr>
      </w:pPr>
      <w:proofErr w:type="gramStart"/>
      <w:r w:rsidRPr="00F36822">
        <w:rPr>
          <w:b/>
          <w:bCs/>
          <w:sz w:val="32"/>
          <w:szCs w:val="32"/>
          <w:u w:val="single"/>
          <w:lang w:bidi="ar-IQ"/>
        </w:rPr>
        <w:t xml:space="preserve">Objectives </w:t>
      </w:r>
      <w:r>
        <w:rPr>
          <w:b/>
          <w:bCs/>
          <w:sz w:val="32"/>
          <w:szCs w:val="32"/>
          <w:lang w:bidi="ar-IQ"/>
        </w:rPr>
        <w:t>:</w:t>
      </w:r>
      <w:proofErr w:type="gramEnd"/>
      <w:r>
        <w:rPr>
          <w:b/>
          <w:bCs/>
          <w:sz w:val="32"/>
          <w:szCs w:val="32"/>
          <w:lang w:bidi="ar-IQ"/>
        </w:rPr>
        <w:t xml:space="preserve"> </w:t>
      </w:r>
      <w:r w:rsidRPr="002F2E16">
        <w:rPr>
          <w:b/>
          <w:bCs/>
          <w:sz w:val="28"/>
          <w:szCs w:val="28"/>
          <w:lang w:bidi="ar-IQ"/>
        </w:rPr>
        <w:t>In this study we aimed to Evaluat</w:t>
      </w:r>
      <w:r>
        <w:rPr>
          <w:b/>
          <w:bCs/>
          <w:sz w:val="28"/>
          <w:szCs w:val="28"/>
          <w:lang w:bidi="ar-IQ"/>
        </w:rPr>
        <w:t>e</w:t>
      </w:r>
      <w:r w:rsidRPr="002F2E16">
        <w:rPr>
          <w:b/>
          <w:bCs/>
          <w:sz w:val="28"/>
          <w:szCs w:val="28"/>
          <w:lang w:bidi="ar-IQ"/>
        </w:rPr>
        <w:t xml:space="preserve"> the efficacy of </w:t>
      </w:r>
      <w:proofErr w:type="spellStart"/>
      <w:r w:rsidRPr="002F2E16">
        <w:rPr>
          <w:b/>
          <w:bCs/>
          <w:sz w:val="28"/>
          <w:szCs w:val="28"/>
          <w:lang w:bidi="ar-IQ"/>
        </w:rPr>
        <w:t>tamsulosin</w:t>
      </w:r>
      <w:proofErr w:type="spellEnd"/>
      <w:r w:rsidRPr="002F2E16">
        <w:rPr>
          <w:b/>
          <w:bCs/>
          <w:sz w:val="28"/>
          <w:szCs w:val="28"/>
          <w:lang w:bidi="ar-IQ"/>
        </w:rPr>
        <w:t xml:space="preserve"> for improving the successful in dilation of ureteral wall compared with placebo .</w:t>
      </w:r>
    </w:p>
    <w:p w:rsidR="00946C07" w:rsidRDefault="00946C07" w:rsidP="00946C07">
      <w:pPr>
        <w:pStyle w:val="ListParagraph"/>
        <w:bidi w:val="0"/>
        <w:jc w:val="both"/>
        <w:rPr>
          <w:b/>
          <w:bCs/>
          <w:sz w:val="32"/>
          <w:szCs w:val="32"/>
          <w:lang w:bidi="ar-IQ"/>
        </w:rPr>
      </w:pPr>
      <w:r w:rsidRPr="00F36822">
        <w:rPr>
          <w:b/>
          <w:bCs/>
          <w:sz w:val="32"/>
          <w:szCs w:val="32"/>
          <w:u w:val="single"/>
          <w:lang w:bidi="ar-IQ"/>
        </w:rPr>
        <w:t>Patients and methods</w:t>
      </w:r>
      <w:r w:rsidRPr="002F2E16">
        <w:rPr>
          <w:b/>
          <w:bCs/>
          <w:sz w:val="28"/>
          <w:szCs w:val="28"/>
          <w:lang w:bidi="ar-IQ"/>
        </w:rPr>
        <w:t xml:space="preserve">: In a prospective study by </w:t>
      </w:r>
      <w:proofErr w:type="gramStart"/>
      <w:r w:rsidRPr="002F2E16">
        <w:rPr>
          <w:b/>
          <w:bCs/>
          <w:sz w:val="28"/>
          <w:szCs w:val="28"/>
          <w:lang w:bidi="ar-IQ"/>
        </w:rPr>
        <w:t>randomized  of</w:t>
      </w:r>
      <w:proofErr w:type="gramEnd"/>
      <w:r w:rsidRPr="002F2E16">
        <w:rPr>
          <w:b/>
          <w:bCs/>
          <w:sz w:val="28"/>
          <w:szCs w:val="28"/>
          <w:lang w:bidi="ar-IQ"/>
        </w:rPr>
        <w:t xml:space="preserve">  clinical </w:t>
      </w:r>
      <w:proofErr w:type="spellStart"/>
      <w:r w:rsidRPr="002F2E16">
        <w:rPr>
          <w:b/>
          <w:bCs/>
          <w:sz w:val="28"/>
          <w:szCs w:val="28"/>
          <w:lang w:bidi="ar-IQ"/>
        </w:rPr>
        <w:t>trails</w:t>
      </w:r>
      <w:proofErr w:type="spellEnd"/>
      <w:r w:rsidRPr="002F2E16">
        <w:rPr>
          <w:b/>
          <w:bCs/>
          <w:sz w:val="28"/>
          <w:szCs w:val="28"/>
          <w:lang w:bidi="ar-IQ"/>
        </w:rPr>
        <w:t xml:space="preserve"> , performed from 1st Jan to 31 Dec 2016 in </w:t>
      </w:r>
      <w:proofErr w:type="spellStart"/>
      <w:r w:rsidRPr="002F2E16">
        <w:rPr>
          <w:b/>
          <w:bCs/>
          <w:sz w:val="28"/>
          <w:szCs w:val="28"/>
          <w:lang w:bidi="ar-IQ"/>
        </w:rPr>
        <w:t>baquba</w:t>
      </w:r>
      <w:proofErr w:type="spellEnd"/>
      <w:r w:rsidRPr="002F2E16">
        <w:rPr>
          <w:b/>
          <w:bCs/>
          <w:sz w:val="28"/>
          <w:szCs w:val="28"/>
          <w:lang w:bidi="ar-IQ"/>
        </w:rPr>
        <w:t xml:space="preserve"> teaching hospital - urology department in order to evaluate the efficacy of </w:t>
      </w:r>
      <w:proofErr w:type="spellStart"/>
      <w:r w:rsidRPr="002F2E16">
        <w:rPr>
          <w:b/>
          <w:bCs/>
          <w:sz w:val="28"/>
          <w:szCs w:val="28"/>
          <w:lang w:bidi="ar-IQ"/>
        </w:rPr>
        <w:t>tamsulosin</w:t>
      </w:r>
      <w:proofErr w:type="spellEnd"/>
      <w:r w:rsidRPr="002F2E16">
        <w:rPr>
          <w:b/>
          <w:bCs/>
          <w:sz w:val="28"/>
          <w:szCs w:val="28"/>
          <w:lang w:bidi="ar-IQ"/>
        </w:rPr>
        <w:t xml:space="preserve"> as an expulsive pharmacologic therapy for the treatment of distal ureteral stone occurring by 80 patients with 50 patients treated  </w:t>
      </w:r>
      <w:proofErr w:type="spellStart"/>
      <w:r w:rsidRPr="002F2E16">
        <w:rPr>
          <w:b/>
          <w:bCs/>
          <w:sz w:val="28"/>
          <w:szCs w:val="28"/>
          <w:lang w:bidi="ar-IQ"/>
        </w:rPr>
        <w:t>tamsulosin</w:t>
      </w:r>
      <w:proofErr w:type="spellEnd"/>
      <w:r w:rsidRPr="002F2E16">
        <w:rPr>
          <w:b/>
          <w:bCs/>
          <w:sz w:val="28"/>
          <w:szCs w:val="28"/>
          <w:lang w:bidi="ar-IQ"/>
        </w:rPr>
        <w:t xml:space="preserve"> group1, in placebo group2 are 30 patients</w:t>
      </w:r>
      <w:r>
        <w:rPr>
          <w:b/>
          <w:bCs/>
          <w:sz w:val="32"/>
          <w:szCs w:val="32"/>
          <w:lang w:bidi="ar-IQ"/>
        </w:rPr>
        <w:t>.</w:t>
      </w:r>
    </w:p>
    <w:p w:rsidR="00946C07" w:rsidRDefault="00946C07" w:rsidP="00946C07">
      <w:pPr>
        <w:pStyle w:val="ListParagraph"/>
        <w:bidi w:val="0"/>
        <w:jc w:val="both"/>
        <w:rPr>
          <w:b/>
          <w:bCs/>
          <w:sz w:val="32"/>
          <w:szCs w:val="32"/>
          <w:lang w:bidi="ar-IQ"/>
        </w:rPr>
      </w:pPr>
      <w:r w:rsidRPr="00F36822">
        <w:rPr>
          <w:b/>
          <w:bCs/>
          <w:sz w:val="32"/>
          <w:szCs w:val="32"/>
          <w:u w:val="single"/>
          <w:lang w:bidi="ar-IQ"/>
        </w:rPr>
        <w:t>Results: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The result showed that </w:t>
      </w:r>
      <w:proofErr w:type="spellStart"/>
      <w:r>
        <w:rPr>
          <w:b/>
          <w:bCs/>
          <w:sz w:val="28"/>
          <w:szCs w:val="28"/>
          <w:lang w:bidi="ar-IQ"/>
        </w:rPr>
        <w:t>tamsulosin</w:t>
      </w:r>
      <w:proofErr w:type="spellEnd"/>
      <w:r>
        <w:rPr>
          <w:b/>
          <w:bCs/>
          <w:sz w:val="28"/>
          <w:szCs w:val="28"/>
          <w:lang w:bidi="ar-IQ"/>
        </w:rPr>
        <w:t xml:space="preserve">  group had low urinary tract pain , low adverse effects , high percentage number of patients are response to drug and good dilation of ureteral wall before </w:t>
      </w:r>
      <w:proofErr w:type="spellStart"/>
      <w:r>
        <w:rPr>
          <w:b/>
          <w:bCs/>
          <w:sz w:val="28"/>
          <w:szCs w:val="28"/>
          <w:lang w:bidi="ar-IQ"/>
        </w:rPr>
        <w:t>ureteroscopic</w:t>
      </w:r>
      <w:proofErr w:type="spellEnd"/>
      <w:r>
        <w:rPr>
          <w:b/>
          <w:bCs/>
          <w:sz w:val="28"/>
          <w:szCs w:val="28"/>
          <w:lang w:bidi="ar-IQ"/>
        </w:rPr>
        <w:t xml:space="preserve">  lithotripsy recorded statistically  high significance differences comparable with Placebo group ( p&lt;0.01).  </w:t>
      </w:r>
      <w:r w:rsidRPr="002F2E16">
        <w:rPr>
          <w:b/>
          <w:bCs/>
          <w:sz w:val="32"/>
          <w:szCs w:val="32"/>
          <w:lang w:bidi="ar-IQ"/>
        </w:rPr>
        <w:t xml:space="preserve"> </w:t>
      </w:r>
    </w:p>
    <w:p w:rsidR="00946C07" w:rsidRDefault="00946C07" w:rsidP="00946C07">
      <w:pPr>
        <w:pStyle w:val="ListParagraph"/>
        <w:bidi w:val="0"/>
        <w:jc w:val="both"/>
        <w:rPr>
          <w:b/>
          <w:bCs/>
          <w:sz w:val="32"/>
          <w:szCs w:val="32"/>
          <w:lang w:bidi="ar-IQ"/>
        </w:rPr>
      </w:pPr>
      <w:proofErr w:type="gramStart"/>
      <w:r w:rsidRPr="00F36822">
        <w:rPr>
          <w:b/>
          <w:bCs/>
          <w:sz w:val="32"/>
          <w:szCs w:val="32"/>
          <w:u w:val="single"/>
          <w:lang w:bidi="ar-IQ"/>
        </w:rPr>
        <w:t xml:space="preserve">Conclusions </w:t>
      </w:r>
      <w:r>
        <w:rPr>
          <w:b/>
          <w:bCs/>
          <w:sz w:val="32"/>
          <w:szCs w:val="32"/>
          <w:lang w:bidi="ar-IQ"/>
        </w:rPr>
        <w:t>:</w:t>
      </w:r>
      <w:proofErr w:type="gramEnd"/>
      <w:r>
        <w:rPr>
          <w:b/>
          <w:bCs/>
          <w:sz w:val="32"/>
          <w:szCs w:val="32"/>
          <w:lang w:bidi="ar-IQ"/>
        </w:rPr>
        <w:t xml:space="preserve"> Administration of </w:t>
      </w:r>
      <w:proofErr w:type="spellStart"/>
      <w:r>
        <w:rPr>
          <w:b/>
          <w:bCs/>
          <w:sz w:val="32"/>
          <w:szCs w:val="32"/>
          <w:lang w:bidi="ar-IQ"/>
        </w:rPr>
        <w:t>Tamsulosin</w:t>
      </w:r>
      <w:proofErr w:type="spellEnd"/>
      <w:r>
        <w:rPr>
          <w:b/>
          <w:bCs/>
          <w:sz w:val="32"/>
          <w:szCs w:val="32"/>
          <w:lang w:bidi="ar-IQ"/>
        </w:rPr>
        <w:t xml:space="preserve"> acts specific blocker reduced colic and analgesic dosage , rate of adverse effects and increased dilation of ureteral wall that </w:t>
      </w:r>
      <w:proofErr w:type="spellStart"/>
      <w:r>
        <w:rPr>
          <w:b/>
          <w:bCs/>
          <w:sz w:val="32"/>
          <w:szCs w:val="32"/>
          <w:lang w:bidi="ar-IQ"/>
        </w:rPr>
        <w:t>facilate</w:t>
      </w:r>
      <w:proofErr w:type="spellEnd"/>
      <w:r>
        <w:rPr>
          <w:b/>
          <w:bCs/>
          <w:sz w:val="32"/>
          <w:szCs w:val="32"/>
          <w:lang w:bidi="ar-IQ"/>
        </w:rPr>
        <w:t xml:space="preserve"> passage of the stones .   </w:t>
      </w:r>
    </w:p>
    <w:p w:rsidR="00946C07" w:rsidRPr="00E3775E" w:rsidRDefault="00946C07" w:rsidP="00946C07">
      <w:pPr>
        <w:pStyle w:val="ListParagraph"/>
        <w:bidi w:val="0"/>
        <w:jc w:val="both"/>
        <w:rPr>
          <w:b/>
          <w:bCs/>
          <w:i/>
          <w:iCs/>
          <w:sz w:val="24"/>
          <w:szCs w:val="24"/>
          <w:lang w:bidi="ar-IQ"/>
        </w:rPr>
      </w:pPr>
      <w:r w:rsidRPr="00E3775E">
        <w:rPr>
          <w:b/>
          <w:bCs/>
          <w:i/>
          <w:iCs/>
          <w:sz w:val="24"/>
          <w:szCs w:val="24"/>
          <w:lang w:bidi="ar-IQ"/>
        </w:rPr>
        <w:t xml:space="preserve">Key words: </w:t>
      </w:r>
      <w:proofErr w:type="gramStart"/>
      <w:r w:rsidRPr="00E3775E">
        <w:rPr>
          <w:b/>
          <w:bCs/>
          <w:i/>
          <w:iCs/>
          <w:sz w:val="24"/>
          <w:szCs w:val="24"/>
          <w:lang w:bidi="ar-IQ"/>
        </w:rPr>
        <w:t>patients ,</w:t>
      </w:r>
      <w:proofErr w:type="gramEnd"/>
      <w:r w:rsidRPr="00E3775E">
        <w:rPr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E3775E">
        <w:rPr>
          <w:b/>
          <w:bCs/>
          <w:i/>
          <w:iCs/>
          <w:sz w:val="24"/>
          <w:szCs w:val="24"/>
          <w:lang w:bidi="ar-IQ"/>
        </w:rPr>
        <w:t>Tamsulosin</w:t>
      </w:r>
      <w:proofErr w:type="spellEnd"/>
      <w:r w:rsidRPr="00E3775E">
        <w:rPr>
          <w:b/>
          <w:bCs/>
          <w:i/>
          <w:iCs/>
          <w:sz w:val="24"/>
          <w:szCs w:val="24"/>
          <w:lang w:bidi="ar-IQ"/>
        </w:rPr>
        <w:t xml:space="preserve">, placebo , </w:t>
      </w:r>
      <w:proofErr w:type="spellStart"/>
      <w:r w:rsidRPr="00E3775E">
        <w:rPr>
          <w:b/>
          <w:bCs/>
          <w:i/>
          <w:iCs/>
          <w:sz w:val="24"/>
          <w:szCs w:val="24"/>
          <w:lang w:bidi="ar-IQ"/>
        </w:rPr>
        <w:t>uretroscopy</w:t>
      </w:r>
      <w:proofErr w:type="spellEnd"/>
      <w:r w:rsidRPr="00E3775E">
        <w:rPr>
          <w:b/>
          <w:bCs/>
          <w:i/>
          <w:iCs/>
          <w:sz w:val="24"/>
          <w:szCs w:val="24"/>
          <w:lang w:bidi="ar-IQ"/>
        </w:rPr>
        <w:t xml:space="preserve"> , ureteral stone.</w:t>
      </w:r>
    </w:p>
    <w:p w:rsidR="00411575" w:rsidRPr="00312EBD" w:rsidRDefault="00946C07" w:rsidP="00946C07">
      <w:pPr>
        <w:rPr>
          <w:rFonts w:hint="cs"/>
          <w:lang w:bidi="ar-IQ"/>
        </w:rPr>
      </w:pPr>
      <w:r w:rsidRPr="002F2E16">
        <w:rPr>
          <w:b/>
          <w:bCs/>
          <w:sz w:val="32"/>
          <w:szCs w:val="32"/>
          <w:lang w:bidi="ar-IQ"/>
        </w:rPr>
        <w:lastRenderedPageBreak/>
        <w:t xml:space="preserve">  </w:t>
      </w:r>
      <w:r>
        <w:rPr>
          <w:b/>
          <w:bCs/>
          <w:sz w:val="32"/>
          <w:szCs w:val="32"/>
          <w:lang w:bidi="ar-IQ"/>
        </w:rPr>
        <w:t>==============================================</w:t>
      </w:r>
      <w:bookmarkStart w:id="0" w:name="_GoBack"/>
      <w:bookmarkEnd w:id="0"/>
    </w:p>
    <w:sectPr w:rsidR="00411575" w:rsidRPr="00312EBD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C"/>
    <w:rsid w:val="002C550C"/>
    <w:rsid w:val="00312EBD"/>
    <w:rsid w:val="00411575"/>
    <w:rsid w:val="00946C07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6DA368-4E30-480F-A560-F270034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B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2017-08-17T08:54:00Z</dcterms:created>
  <dcterms:modified xsi:type="dcterms:W3CDTF">2017-08-17T08:55:00Z</dcterms:modified>
</cp:coreProperties>
</file>